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3E" w:rsidRDefault="003E423E" w:rsidP="003E423E">
      <w:pPr>
        <w:ind w:firstLine="708"/>
        <w:rPr>
          <w:i/>
          <w:sz w:val="20"/>
          <w:szCs w:val="20"/>
        </w:rPr>
      </w:pPr>
      <w:r>
        <w:rPr>
          <w:rFonts w:ascii="Bassoon" w:hAnsi="Bassoon" w:cs="Arial"/>
          <w:b/>
          <w:noProof/>
          <w:sz w:val="100"/>
          <w:szCs w:val="100"/>
        </w:rPr>
        <w:drawing>
          <wp:anchor distT="0" distB="0" distL="114300" distR="114300" simplePos="0" relativeHeight="251659264" behindDoc="1" locked="0" layoutInCell="1" allowOverlap="1" wp14:anchorId="663CDC06" wp14:editId="47D1BA41">
            <wp:simplePos x="0" y="0"/>
            <wp:positionH relativeFrom="column">
              <wp:posOffset>323850</wp:posOffset>
            </wp:positionH>
            <wp:positionV relativeFrom="paragraph">
              <wp:posOffset>90170</wp:posOffset>
            </wp:positionV>
            <wp:extent cx="1562100" cy="1388745"/>
            <wp:effectExtent l="0" t="0" r="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soon" w:hAnsi="Bassoon" w:cs="Arial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0CE0D" wp14:editId="251D6D24">
                <wp:simplePos x="0" y="0"/>
                <wp:positionH relativeFrom="column">
                  <wp:posOffset>2824480</wp:posOffset>
                </wp:positionH>
                <wp:positionV relativeFrom="paragraph">
                  <wp:posOffset>68580</wp:posOffset>
                </wp:positionV>
                <wp:extent cx="2409825" cy="1393825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9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423E" w:rsidRPr="00E9049C" w:rsidRDefault="003E423E" w:rsidP="003E423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E9049C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Základní škola</w:t>
                            </w:r>
                          </w:p>
                          <w:p w:rsidR="003E423E" w:rsidRPr="00E9049C" w:rsidRDefault="003E423E" w:rsidP="003E423E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E9049C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V. Kl. Klicpery 561</w:t>
                            </w:r>
                          </w:p>
                          <w:p w:rsidR="003E423E" w:rsidRPr="00E9049C" w:rsidRDefault="003E423E" w:rsidP="003E423E">
                            <w:pPr>
                              <w:spacing w:after="0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E9049C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Nový Bydžov</w:t>
                            </w:r>
                          </w:p>
                          <w:p w:rsidR="003E423E" w:rsidRPr="00E9049C" w:rsidRDefault="003E423E" w:rsidP="003E423E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r w:rsidRPr="00E9049C"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  <w:t>495 490 345</w:t>
                            </w:r>
                          </w:p>
                          <w:p w:rsidR="003E423E" w:rsidRPr="00E9049C" w:rsidRDefault="003E423E" w:rsidP="003E423E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hyperlink r:id="rId6" w:history="1">
                              <w:r w:rsidRPr="00E9049C">
                                <w:rPr>
                                  <w:rStyle w:val="Hypertextovodkaz"/>
                                  <w:rFonts w:ascii="Bradley Hand ITC" w:hAnsi="Bradley Hand ITC"/>
                                  <w:b/>
                                  <w:color w:val="2E74B5" w:themeColor="accent1" w:themeShade="BF"/>
                                </w:rPr>
                                <w:t>skola@klicperka.cz</w:t>
                              </w:r>
                            </w:hyperlink>
                          </w:p>
                          <w:p w:rsidR="003E423E" w:rsidRPr="00E9049C" w:rsidRDefault="003E423E" w:rsidP="003E423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hyperlink r:id="rId7" w:history="1">
                              <w:r w:rsidRPr="00E9049C">
                                <w:rPr>
                                  <w:rStyle w:val="Hypertextovodkaz"/>
                                  <w:rFonts w:ascii="Bradley Hand ITC" w:hAnsi="Bradley Hand ITC"/>
                                  <w:b/>
                                  <w:color w:val="2E74B5" w:themeColor="accent1" w:themeShade="BF"/>
                                </w:rPr>
                                <w:t>www.klicperka.cz</w:t>
                              </w:r>
                            </w:hyperlink>
                          </w:p>
                          <w:p w:rsidR="003E423E" w:rsidRPr="00E9049C" w:rsidRDefault="003E423E" w:rsidP="003E423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0CE0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22.4pt;margin-top:5.4pt;width:189.75pt;height:1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" fillcolor="white [3201]" stroked="f" strokeweight=".5pt">
                <v:textbox>
                  <w:txbxContent>
                    <w:p w:rsidR="003E423E" w:rsidRPr="00E9049C" w:rsidRDefault="003E423E" w:rsidP="003E423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E9049C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Základní škola</w:t>
                      </w:r>
                    </w:p>
                    <w:p w:rsidR="003E423E" w:rsidRPr="00E9049C" w:rsidRDefault="003E423E" w:rsidP="003E423E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E9049C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V. Kl. Klicpery 561</w:t>
                      </w:r>
                    </w:p>
                    <w:p w:rsidR="003E423E" w:rsidRPr="00E9049C" w:rsidRDefault="003E423E" w:rsidP="003E423E">
                      <w:pPr>
                        <w:spacing w:after="0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E9049C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Nový Bydžov</w:t>
                      </w:r>
                    </w:p>
                    <w:p w:rsidR="003E423E" w:rsidRPr="00E9049C" w:rsidRDefault="003E423E" w:rsidP="003E423E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r w:rsidRPr="00E9049C"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  <w:t>495 490 345</w:t>
                      </w:r>
                    </w:p>
                    <w:p w:rsidR="003E423E" w:rsidRPr="00E9049C" w:rsidRDefault="003E423E" w:rsidP="003E423E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hyperlink r:id="rId8" w:history="1">
                        <w:r w:rsidRPr="00E9049C">
                          <w:rPr>
                            <w:rStyle w:val="Hypertextovodkaz"/>
                            <w:rFonts w:ascii="Bradley Hand ITC" w:hAnsi="Bradley Hand ITC"/>
                            <w:b/>
                            <w:color w:val="2E74B5" w:themeColor="accent1" w:themeShade="BF"/>
                          </w:rPr>
                          <w:t>skola@klicperka.cz</w:t>
                        </w:r>
                      </w:hyperlink>
                    </w:p>
                    <w:p w:rsidR="003E423E" w:rsidRPr="00E9049C" w:rsidRDefault="003E423E" w:rsidP="003E423E">
                      <w:pPr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hyperlink r:id="rId9" w:history="1">
                        <w:r w:rsidRPr="00E9049C">
                          <w:rPr>
                            <w:rStyle w:val="Hypertextovodkaz"/>
                            <w:rFonts w:ascii="Bradley Hand ITC" w:hAnsi="Bradley Hand ITC"/>
                            <w:b/>
                            <w:color w:val="2E74B5" w:themeColor="accent1" w:themeShade="BF"/>
                          </w:rPr>
                          <w:t>www.klicperka.cz</w:t>
                        </w:r>
                      </w:hyperlink>
                    </w:p>
                    <w:p w:rsidR="003E423E" w:rsidRPr="00E9049C" w:rsidRDefault="003E423E" w:rsidP="003E423E">
                      <w:pPr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ABC">
        <w:t xml:space="preserve"> </w:t>
      </w:r>
      <w:r w:rsidR="00361ABC">
        <w:tab/>
      </w:r>
    </w:p>
    <w:p w:rsidR="003E423E" w:rsidRDefault="003E423E" w:rsidP="003E423E">
      <w:pPr>
        <w:rPr>
          <w:rFonts w:ascii="Bassoon" w:hAnsi="Bassoon" w:cs="Arial"/>
          <w:b/>
          <w:sz w:val="100"/>
          <w:szCs w:val="100"/>
        </w:rPr>
      </w:pPr>
    </w:p>
    <w:p w:rsidR="003E423E" w:rsidRDefault="003E423E" w:rsidP="003E423E">
      <w:pPr>
        <w:jc w:val="center"/>
        <w:rPr>
          <w:rFonts w:ascii="Bassoon" w:hAnsi="Bassoon" w:cs="Arial"/>
          <w:b/>
        </w:rPr>
      </w:pPr>
      <w:r w:rsidRPr="00E9049C">
        <w:rPr>
          <w:rFonts w:ascii="Bassoon" w:hAnsi="Bassoon" w:cs="Arial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0DF61" wp14:editId="0ED662B5">
                <wp:simplePos x="0" y="0"/>
                <wp:positionH relativeFrom="column">
                  <wp:posOffset>1929130</wp:posOffset>
                </wp:positionH>
                <wp:positionV relativeFrom="paragraph">
                  <wp:posOffset>215265</wp:posOffset>
                </wp:positionV>
                <wp:extent cx="4269850" cy="0"/>
                <wp:effectExtent l="0" t="0" r="3556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A22F7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pt,16.95pt" to="488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" strokecolor="#2e74b5 [2404]" strokeweight="1.5pt">
                <v:stroke joinstyle="miter"/>
              </v:line>
            </w:pict>
          </mc:Fallback>
        </mc:AlternateContent>
      </w:r>
    </w:p>
    <w:p w:rsidR="00B54E0A" w:rsidRDefault="00B54E0A">
      <w:pPr>
        <w:tabs>
          <w:tab w:val="center" w:pos="5233"/>
        </w:tabs>
        <w:spacing w:after="38"/>
      </w:pPr>
    </w:p>
    <w:p w:rsidR="003E423E" w:rsidRPr="003E423E" w:rsidRDefault="00361ABC" w:rsidP="003E423E">
      <w:pPr>
        <w:spacing w:after="0" w:line="276" w:lineRule="auto"/>
        <w:ind w:left="60"/>
        <w:jc w:val="center"/>
        <w:rPr>
          <w:rFonts w:ascii="Ideal Sans Bold" w:hAnsi="Ideal Sans Bold"/>
          <w:sz w:val="28"/>
        </w:rPr>
      </w:pPr>
      <w:r w:rsidRPr="003E423E">
        <w:rPr>
          <w:rFonts w:ascii="Ideal Sans Bold" w:hAnsi="Ideal Sans Bold"/>
          <w:sz w:val="28"/>
        </w:rPr>
        <w:t xml:space="preserve"> </w:t>
      </w:r>
      <w:r w:rsidRPr="003E423E">
        <w:rPr>
          <w:rFonts w:ascii="Ideal Sans Bold" w:hAnsi="Ideal Sans Bold"/>
          <w:sz w:val="28"/>
        </w:rPr>
        <w:t xml:space="preserve">Žádost o osvobození od placení úplaty za školní družinu </w:t>
      </w:r>
    </w:p>
    <w:p w:rsidR="00B54E0A" w:rsidRPr="003E423E" w:rsidRDefault="00361ABC" w:rsidP="003E423E">
      <w:pPr>
        <w:spacing w:after="0" w:line="276" w:lineRule="auto"/>
        <w:ind w:left="60"/>
        <w:jc w:val="center"/>
        <w:rPr>
          <w:rFonts w:ascii="Ideal Sans Bold" w:hAnsi="Ideal Sans Bold"/>
        </w:rPr>
      </w:pPr>
      <w:r w:rsidRPr="003E423E">
        <w:rPr>
          <w:rFonts w:ascii="Ideal Sans Bold" w:hAnsi="Ideal Sans Bold"/>
          <w:sz w:val="28"/>
        </w:rPr>
        <w:t xml:space="preserve">podle zákona č. 561/2004 Sb., a vyhlášky č. 74/2005 Sb., </w:t>
      </w:r>
    </w:p>
    <w:p w:rsidR="00B54E0A" w:rsidRDefault="00361ABC" w:rsidP="003E423E">
      <w:pPr>
        <w:spacing w:after="0"/>
      </w:pPr>
      <w:r>
        <w:rPr>
          <w:b/>
        </w:rPr>
        <w:t xml:space="preserve"> </w:t>
      </w:r>
      <w:r>
        <w:rPr>
          <w:b/>
        </w:rPr>
        <w:t xml:space="preserve">Z důvodu: </w:t>
      </w:r>
    </w:p>
    <w:p w:rsidR="00B54E0A" w:rsidRDefault="00361ABC" w:rsidP="003E423E">
      <w:pPr>
        <w:numPr>
          <w:ilvl w:val="0"/>
          <w:numId w:val="1"/>
        </w:numPr>
        <w:spacing w:after="0" w:line="276" w:lineRule="auto"/>
        <w:ind w:firstLine="284"/>
      </w:pPr>
      <w:r>
        <w:t xml:space="preserve">pobírání dávek pomoci v hmotné nouzi </w:t>
      </w:r>
    </w:p>
    <w:p w:rsidR="00B54E0A" w:rsidRDefault="00361ABC" w:rsidP="003E423E">
      <w:pPr>
        <w:numPr>
          <w:ilvl w:val="0"/>
          <w:numId w:val="1"/>
        </w:numPr>
        <w:spacing w:after="0" w:line="276" w:lineRule="auto"/>
        <w:ind w:firstLine="284"/>
      </w:pPr>
      <w:r>
        <w:t xml:space="preserve">pobírání příspěvku na péči </w:t>
      </w:r>
    </w:p>
    <w:p w:rsidR="00B54E0A" w:rsidRDefault="00361ABC" w:rsidP="003E423E">
      <w:pPr>
        <w:numPr>
          <w:ilvl w:val="0"/>
          <w:numId w:val="1"/>
        </w:numPr>
        <w:spacing w:after="0" w:line="276" w:lineRule="auto"/>
        <w:ind w:firstLine="284"/>
      </w:pPr>
      <w:r>
        <w:t xml:space="preserve">pobírání dávek pěstounské péče </w:t>
      </w:r>
    </w:p>
    <w:p w:rsidR="00B54E0A" w:rsidRDefault="00361ABC" w:rsidP="003E423E">
      <w:pPr>
        <w:numPr>
          <w:ilvl w:val="0"/>
          <w:numId w:val="1"/>
        </w:numPr>
        <w:spacing w:after="0" w:line="276" w:lineRule="auto"/>
        <w:ind w:firstLine="284"/>
      </w:pPr>
      <w:r>
        <w:t xml:space="preserve">pobírání přídavku na dítě </w:t>
      </w:r>
    </w:p>
    <w:p w:rsidR="003E423E" w:rsidRDefault="003E423E" w:rsidP="003E423E">
      <w:pPr>
        <w:spacing w:after="0" w:line="276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DD82C" wp14:editId="471AB539">
                <wp:simplePos x="0" y="0"/>
                <wp:positionH relativeFrom="column">
                  <wp:posOffset>771525</wp:posOffset>
                </wp:positionH>
                <wp:positionV relativeFrom="paragraph">
                  <wp:posOffset>80010</wp:posOffset>
                </wp:positionV>
                <wp:extent cx="5257800" cy="1295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23E" w:rsidRPr="003E423E" w:rsidRDefault="003E423E" w:rsidP="003E423E">
                            <w:pPr>
                              <w:spacing w:after="157" w:line="276" w:lineRule="auto"/>
                              <w:ind w:left="-5" w:hanging="1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E423E" w:rsidRPr="003E423E" w:rsidRDefault="003E423E" w:rsidP="003E423E">
                            <w:pPr>
                              <w:spacing w:before="240" w:after="157" w:line="276" w:lineRule="auto"/>
                              <w:ind w:left="-5" w:hanging="1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423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Jméno a příjmení žáka:</w:t>
                            </w:r>
                            <w:r w:rsidRPr="003E423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..................................................</w:t>
                            </w:r>
                            <w:r w:rsidRPr="003E423E">
                              <w:rPr>
                                <w:i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.........................</w:t>
                            </w:r>
                          </w:p>
                          <w:p w:rsidR="003E423E" w:rsidRPr="003E423E" w:rsidRDefault="003E423E" w:rsidP="003E423E">
                            <w:pPr>
                              <w:spacing w:before="240" w:after="157" w:line="276" w:lineRule="auto"/>
                              <w:ind w:left="-5" w:hanging="1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423E">
                              <w:rPr>
                                <w:i/>
                                <w:sz w:val="24"/>
                                <w:szCs w:val="24"/>
                              </w:rPr>
                              <w:t>Datum narození: ..........................................................</w:t>
                            </w:r>
                            <w:r w:rsidRPr="003E423E">
                              <w:rPr>
                                <w:i/>
                                <w:sz w:val="24"/>
                                <w:szCs w:val="24"/>
                              </w:rPr>
                              <w:t>........</w:t>
                            </w:r>
                          </w:p>
                          <w:p w:rsidR="003E423E" w:rsidRPr="003E423E" w:rsidRDefault="003E423E" w:rsidP="003E423E">
                            <w:pPr>
                              <w:spacing w:before="240" w:after="157" w:line="276" w:lineRule="auto"/>
                              <w:ind w:left="-5" w:hanging="1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423E">
                              <w:rPr>
                                <w:i/>
                                <w:sz w:val="24"/>
                                <w:szCs w:val="24"/>
                              </w:rPr>
                              <w:t>Bydliště: .....................................................</w:t>
                            </w:r>
                            <w:r w:rsidRPr="003E423E">
                              <w:rPr>
                                <w:i/>
                                <w:sz w:val="24"/>
                                <w:szCs w:val="24"/>
                              </w:rPr>
                              <w:t>............................................................</w:t>
                            </w:r>
                          </w:p>
                          <w:p w:rsidR="003E423E" w:rsidRDefault="003E423E" w:rsidP="003E4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D82C" id="Obdélník 1" o:spid="_x0000_s1027" style="position:absolute;left:0;text-align:left;margin-left:60.75pt;margin-top:6.3pt;width:414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" filled="f" strokecolor="#1f4d78 [1604]" strokeweight="1pt">
                <v:textbox>
                  <w:txbxContent>
                    <w:p w:rsidR="003E423E" w:rsidRPr="003E423E" w:rsidRDefault="003E423E" w:rsidP="003E423E">
                      <w:pPr>
                        <w:spacing w:after="157" w:line="276" w:lineRule="auto"/>
                        <w:ind w:left="-5" w:hanging="10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E423E" w:rsidRPr="003E423E" w:rsidRDefault="003E423E" w:rsidP="003E423E">
                      <w:pPr>
                        <w:spacing w:before="240" w:after="157" w:line="276" w:lineRule="auto"/>
                        <w:ind w:left="-5" w:hanging="10"/>
                        <w:rPr>
                          <w:i/>
                          <w:sz w:val="24"/>
                          <w:szCs w:val="24"/>
                        </w:rPr>
                      </w:pPr>
                      <w:r w:rsidRPr="003E423E">
                        <w:rPr>
                          <w:b/>
                          <w:i/>
                          <w:sz w:val="24"/>
                          <w:szCs w:val="24"/>
                        </w:rPr>
                        <w:t>Jméno a příjmení žáka:</w:t>
                      </w:r>
                      <w:r w:rsidRPr="003E423E">
                        <w:rPr>
                          <w:i/>
                          <w:sz w:val="24"/>
                          <w:szCs w:val="24"/>
                        </w:rPr>
                        <w:t xml:space="preserve"> ..................................................</w:t>
                      </w:r>
                      <w:r w:rsidRPr="003E423E">
                        <w:rPr>
                          <w:i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.........................</w:t>
                      </w:r>
                    </w:p>
                    <w:p w:rsidR="003E423E" w:rsidRPr="003E423E" w:rsidRDefault="003E423E" w:rsidP="003E423E">
                      <w:pPr>
                        <w:spacing w:before="240" w:after="157" w:line="276" w:lineRule="auto"/>
                        <w:ind w:left="-5" w:hanging="10"/>
                        <w:rPr>
                          <w:i/>
                          <w:sz w:val="24"/>
                          <w:szCs w:val="24"/>
                        </w:rPr>
                      </w:pPr>
                      <w:r w:rsidRPr="003E423E">
                        <w:rPr>
                          <w:i/>
                          <w:sz w:val="24"/>
                          <w:szCs w:val="24"/>
                        </w:rPr>
                        <w:t>Datum narození: ..........................................................</w:t>
                      </w:r>
                      <w:r w:rsidRPr="003E423E">
                        <w:rPr>
                          <w:i/>
                          <w:sz w:val="24"/>
                          <w:szCs w:val="24"/>
                        </w:rPr>
                        <w:t>........</w:t>
                      </w:r>
                    </w:p>
                    <w:p w:rsidR="003E423E" w:rsidRPr="003E423E" w:rsidRDefault="003E423E" w:rsidP="003E423E">
                      <w:pPr>
                        <w:spacing w:before="240" w:after="157" w:line="276" w:lineRule="auto"/>
                        <w:ind w:left="-5" w:hanging="10"/>
                        <w:rPr>
                          <w:i/>
                          <w:sz w:val="24"/>
                          <w:szCs w:val="24"/>
                        </w:rPr>
                      </w:pPr>
                      <w:r w:rsidRPr="003E423E">
                        <w:rPr>
                          <w:i/>
                          <w:sz w:val="24"/>
                          <w:szCs w:val="24"/>
                        </w:rPr>
                        <w:t>Bydliště: .....................................................</w:t>
                      </w:r>
                      <w:r w:rsidRPr="003E423E">
                        <w:rPr>
                          <w:i/>
                          <w:sz w:val="24"/>
                          <w:szCs w:val="24"/>
                        </w:rPr>
                        <w:t>............................................................</w:t>
                      </w:r>
                    </w:p>
                    <w:p w:rsidR="003E423E" w:rsidRDefault="003E423E" w:rsidP="003E42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423E" w:rsidRDefault="003E423E">
      <w:pPr>
        <w:spacing w:after="155"/>
        <w:ind w:left="-5" w:hanging="10"/>
        <w:rPr>
          <w:b/>
        </w:rPr>
      </w:pPr>
    </w:p>
    <w:p w:rsidR="003E423E" w:rsidRDefault="003E423E">
      <w:pPr>
        <w:spacing w:after="155"/>
        <w:ind w:left="-5" w:hanging="10"/>
        <w:rPr>
          <w:b/>
        </w:rPr>
      </w:pPr>
    </w:p>
    <w:p w:rsidR="003E423E" w:rsidRDefault="003E423E">
      <w:pPr>
        <w:spacing w:after="155"/>
        <w:ind w:left="-5" w:hanging="10"/>
        <w:rPr>
          <w:b/>
        </w:rPr>
      </w:pPr>
    </w:p>
    <w:p w:rsidR="003E423E" w:rsidRDefault="003E423E">
      <w:pPr>
        <w:spacing w:after="155"/>
        <w:ind w:left="-5" w:hanging="10"/>
        <w:rPr>
          <w:b/>
        </w:rPr>
      </w:pPr>
    </w:p>
    <w:p w:rsidR="003E423E" w:rsidRDefault="003E423E">
      <w:pPr>
        <w:spacing w:after="155"/>
        <w:ind w:left="-5" w:hanging="10"/>
        <w:rPr>
          <w:b/>
        </w:rPr>
      </w:pPr>
    </w:p>
    <w:p w:rsidR="00B54E0A" w:rsidRDefault="00361ABC">
      <w:pPr>
        <w:spacing w:after="155"/>
        <w:ind w:left="-5" w:hanging="10"/>
      </w:pPr>
      <w:r>
        <w:rPr>
          <w:b/>
        </w:rPr>
        <w:t xml:space="preserve">Žádost byla podána zákonným zástupcem žáka: </w:t>
      </w:r>
    </w:p>
    <w:p w:rsidR="00B54E0A" w:rsidRPr="003E423E" w:rsidRDefault="00361ABC" w:rsidP="003E423E">
      <w:pPr>
        <w:spacing w:before="240" w:after="157" w:line="360" w:lineRule="auto"/>
        <w:ind w:left="567" w:hanging="141"/>
        <w:rPr>
          <w:i/>
        </w:rPr>
      </w:pPr>
      <w:r w:rsidRPr="003E423E">
        <w:rPr>
          <w:i/>
        </w:rPr>
        <w:t>jméno a příjmení: ......................................................</w:t>
      </w:r>
      <w:r w:rsidR="003E423E">
        <w:rPr>
          <w:i/>
        </w:rPr>
        <w:t>.....................................</w:t>
      </w:r>
      <w:bookmarkStart w:id="0" w:name="_GoBack"/>
      <w:bookmarkEnd w:id="0"/>
    </w:p>
    <w:p w:rsidR="00581001" w:rsidRPr="003E423E" w:rsidRDefault="00361ABC" w:rsidP="003E423E">
      <w:pPr>
        <w:spacing w:before="240" w:after="0" w:line="360" w:lineRule="auto"/>
        <w:ind w:left="567" w:right="688" w:hanging="141"/>
        <w:rPr>
          <w:i/>
        </w:rPr>
      </w:pPr>
      <w:r w:rsidRPr="003E423E">
        <w:rPr>
          <w:i/>
        </w:rPr>
        <w:t>adresa bydliště</w:t>
      </w:r>
      <w:r w:rsidRPr="003E423E">
        <w:rPr>
          <w:i/>
        </w:rPr>
        <w:t xml:space="preserve"> zákonného zástupce: ...............................................................</w:t>
      </w:r>
      <w:r w:rsidR="003E423E">
        <w:rPr>
          <w:i/>
        </w:rPr>
        <w:t>....................................</w:t>
      </w:r>
      <w:r w:rsidRPr="003E423E">
        <w:rPr>
          <w:i/>
        </w:rPr>
        <w:t xml:space="preserve"> </w:t>
      </w:r>
    </w:p>
    <w:p w:rsidR="00B54E0A" w:rsidRPr="003E423E" w:rsidRDefault="00361ABC" w:rsidP="003E423E">
      <w:pPr>
        <w:spacing w:before="240" w:after="0" w:line="360" w:lineRule="auto"/>
        <w:ind w:left="567" w:right="2964" w:hanging="141"/>
        <w:rPr>
          <w:i/>
        </w:rPr>
      </w:pPr>
      <w:r w:rsidRPr="003E423E">
        <w:rPr>
          <w:i/>
        </w:rPr>
        <w:t>období osvobození: ...................................................................................</w:t>
      </w:r>
      <w:r w:rsidRPr="003E423E">
        <w:rPr>
          <w:i/>
        </w:rPr>
        <w:t xml:space="preserve"> </w:t>
      </w:r>
    </w:p>
    <w:p w:rsidR="003E423E" w:rsidRDefault="003E423E">
      <w:pPr>
        <w:spacing w:after="157" w:line="257" w:lineRule="auto"/>
        <w:ind w:left="-5" w:hanging="10"/>
      </w:pPr>
    </w:p>
    <w:p w:rsidR="00B54E0A" w:rsidRPr="003E423E" w:rsidRDefault="00361ABC">
      <w:pPr>
        <w:spacing w:after="157" w:line="257" w:lineRule="auto"/>
        <w:ind w:left="-5" w:hanging="10"/>
        <w:rPr>
          <w:i/>
        </w:rPr>
      </w:pPr>
      <w:r w:rsidRPr="003E423E">
        <w:rPr>
          <w:i/>
        </w:rPr>
        <w:t>V………………………………………………….. …………………….. dne: ............................</w:t>
      </w:r>
      <w:r w:rsidRPr="003E423E">
        <w:rPr>
          <w:i/>
        </w:rPr>
        <w:t xml:space="preserve">.... Podpis: ..................................... </w:t>
      </w:r>
    </w:p>
    <w:p w:rsidR="00B54E0A" w:rsidRDefault="003E423E">
      <w:pPr>
        <w:spacing w:after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DBAFB" wp14:editId="453B2F03">
                <wp:simplePos x="0" y="0"/>
                <wp:positionH relativeFrom="column">
                  <wp:posOffset>-66675</wp:posOffset>
                </wp:positionH>
                <wp:positionV relativeFrom="paragraph">
                  <wp:posOffset>756285</wp:posOffset>
                </wp:positionV>
                <wp:extent cx="6534150" cy="2457450"/>
                <wp:effectExtent l="0" t="0" r="19050" b="1905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23E" w:rsidRPr="003E423E" w:rsidRDefault="003E423E">
                            <w:pPr>
                              <w:spacing w:after="157" w:line="257" w:lineRule="auto"/>
                              <w:ind w:left="-5" w:hanging="1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423E">
                              <w:rPr>
                                <w:rFonts w:asciiTheme="minorHAnsi" w:hAnsiTheme="minorHAnsi" w:cstheme="minorHAnsi"/>
                              </w:rPr>
                              <w:t xml:space="preserve">Kladné vyřízení žádosti je podmíněno doložením potvrzení ne staršího než dva měsíce* (potvrzení je třeba dodat každé 3 měsíce, bráno kalendářní čtvrtletí, v případě, že potvrzení k žádosti nebude dodáno, bude vyžadována platba za školní družinu) </w:t>
                            </w:r>
                          </w:p>
                          <w:p w:rsidR="003E423E" w:rsidRPr="003E423E" w:rsidRDefault="003E423E" w:rsidP="003E423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E423E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Potvrzení, že: </w:t>
                            </w:r>
                          </w:p>
                          <w:p w:rsidR="003E423E" w:rsidRPr="003E423E" w:rsidRDefault="003E423E" w:rsidP="003E423E">
                            <w:pPr>
                              <w:spacing w:after="155" w:line="265" w:lineRule="auto"/>
                              <w:ind w:left="15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423E">
                              <w:rPr>
                                <w:rFonts w:asciiTheme="minorHAnsi" w:eastAsia="Segoe UI Symbol" w:hAnsiTheme="minorHAnsi" w:cstheme="minorHAnsi"/>
                                <w:highlight w:val="lightGray"/>
                                <w:u w:color="000000"/>
                              </w:rPr>
                              <w:sym w:font="Wingdings 2" w:char="F0A3"/>
                            </w:r>
                            <w:r w:rsidRPr="003E423E">
                              <w:rPr>
                                <w:rFonts w:asciiTheme="minorHAnsi" w:eastAsia="Segoe UI Symbol" w:hAnsiTheme="minorHAnsi" w:cstheme="minorHAnsi"/>
                                <w:u w:color="000000"/>
                              </w:rPr>
                              <w:t xml:space="preserve">  </w:t>
                            </w:r>
                            <w:r w:rsidRPr="003E423E">
                              <w:rPr>
                                <w:rFonts w:asciiTheme="minorHAnsi" w:hAnsiTheme="minorHAnsi" w:cstheme="minorHAnsi"/>
                              </w:rPr>
                              <w:t xml:space="preserve">účastník nebo jeho zákonný zástupce je příjemcem opakovaných dávek pomoci v hmotné nouzi, </w:t>
                            </w:r>
                          </w:p>
                          <w:p w:rsidR="003E423E" w:rsidRPr="003E423E" w:rsidRDefault="003E423E" w:rsidP="003E423E">
                            <w:pPr>
                              <w:spacing w:after="155" w:line="265" w:lineRule="auto"/>
                              <w:ind w:left="15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423E">
                              <w:rPr>
                                <w:rFonts w:asciiTheme="minorHAnsi" w:eastAsia="Segoe UI Symbol" w:hAnsiTheme="minorHAnsi" w:cstheme="minorHAnsi"/>
                                <w:highlight w:val="lightGray"/>
                                <w:u w:color="000000"/>
                              </w:rPr>
                              <w:sym w:font="Wingdings 2" w:char="F0A3"/>
                            </w:r>
                            <w:r w:rsidRPr="003E423E">
                              <w:rPr>
                                <w:rFonts w:asciiTheme="minorHAnsi" w:eastAsia="Segoe UI Symbol" w:hAnsiTheme="minorHAnsi" w:cstheme="minorHAnsi"/>
                                <w:u w:color="000000"/>
                              </w:rPr>
                              <w:t xml:space="preserve"> </w:t>
                            </w:r>
                            <w:r w:rsidRPr="003E423E">
                              <w:rPr>
                                <w:rFonts w:asciiTheme="minorHAnsi" w:hAnsiTheme="minorHAnsi" w:cstheme="minorHAnsi"/>
                              </w:rPr>
                              <w:t xml:space="preserve">účastníkovi nebo jeho zákonnému zástupci náleží zvýšení příspěvku na péči podle zákona o sociálních službách, </w:t>
                            </w:r>
                          </w:p>
                          <w:p w:rsidR="003E423E" w:rsidRPr="003E423E" w:rsidRDefault="003E423E" w:rsidP="003E423E">
                            <w:pPr>
                              <w:spacing w:after="155" w:line="265" w:lineRule="auto"/>
                              <w:ind w:left="15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423E">
                              <w:rPr>
                                <w:rFonts w:asciiTheme="minorHAnsi" w:eastAsia="Segoe UI Symbol" w:hAnsiTheme="minorHAnsi" w:cstheme="minorHAnsi"/>
                                <w:highlight w:val="lightGray"/>
                                <w:u w:color="000000"/>
                              </w:rPr>
                              <w:sym w:font="Wingdings 2" w:char="F0A3"/>
                            </w:r>
                            <w:r w:rsidRPr="003E423E">
                              <w:rPr>
                                <w:rFonts w:asciiTheme="minorHAnsi" w:eastAsia="Segoe UI Symbol" w:hAnsiTheme="minorHAnsi" w:cstheme="minorHAnsi"/>
                                <w:u w:color="000000"/>
                              </w:rPr>
                              <w:t xml:space="preserve"> </w:t>
                            </w:r>
                            <w:r w:rsidRPr="003E423E">
                              <w:rPr>
                                <w:rFonts w:asciiTheme="minorHAnsi" w:hAnsiTheme="minorHAnsi" w:cstheme="minorHAnsi"/>
                              </w:rPr>
                              <w:t xml:space="preserve">účastník svěřený do pěstounské péče má nárok na příspěvek na úhradu potřeb dítěte, </w:t>
                            </w:r>
                          </w:p>
                          <w:p w:rsidR="003E423E" w:rsidRPr="003E423E" w:rsidRDefault="003E423E" w:rsidP="003E423E">
                            <w:pPr>
                              <w:spacing w:after="622" w:line="265" w:lineRule="auto"/>
                              <w:ind w:left="15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423E">
                              <w:rPr>
                                <w:rFonts w:asciiTheme="minorHAnsi" w:eastAsia="Segoe UI Symbol" w:hAnsiTheme="minorHAnsi" w:cstheme="minorHAnsi"/>
                                <w:highlight w:val="lightGray"/>
                                <w:u w:color="000000"/>
                              </w:rPr>
                              <w:sym w:font="Wingdings 2" w:char="F0A3"/>
                            </w:r>
                            <w:r w:rsidRPr="003E423E">
                              <w:rPr>
                                <w:rFonts w:asciiTheme="minorHAnsi" w:eastAsia="Segoe UI Symbol" w:hAnsiTheme="minorHAnsi" w:cstheme="minorHAnsi"/>
                                <w:u w:color="000000"/>
                              </w:rPr>
                              <w:t xml:space="preserve"> </w:t>
                            </w:r>
                            <w:r w:rsidRPr="003E423E">
                              <w:rPr>
                                <w:rFonts w:asciiTheme="minorHAnsi" w:hAnsiTheme="minorHAnsi" w:cstheme="minorHAnsi"/>
                              </w:rPr>
                              <w:t xml:space="preserve">účastník nebo jeho zákonný zástupce je příjemcem přídavku na dítě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BAFB" id="Textové pole 4" o:spid="_x0000_s1028" type="#_x0000_t202" style="position:absolute;margin-left:-5.25pt;margin-top:59.55pt;width:514.5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" filled="f" strokeweight=".5pt">
                <v:fill o:detectmouseclick="t"/>
                <v:textbox>
                  <w:txbxContent>
                    <w:p w:rsidR="003E423E" w:rsidRPr="003E423E" w:rsidRDefault="003E423E">
                      <w:pPr>
                        <w:spacing w:after="157" w:line="257" w:lineRule="auto"/>
                        <w:ind w:left="-5" w:hanging="10"/>
                        <w:rPr>
                          <w:rFonts w:asciiTheme="minorHAnsi" w:hAnsiTheme="minorHAnsi" w:cstheme="minorHAnsi"/>
                        </w:rPr>
                      </w:pPr>
                      <w:r w:rsidRPr="003E423E">
                        <w:rPr>
                          <w:rFonts w:asciiTheme="minorHAnsi" w:hAnsiTheme="minorHAnsi" w:cstheme="minorHAnsi"/>
                        </w:rPr>
                        <w:t xml:space="preserve">Kladné vyřízení žádosti je podmíněno doložením potvrzení ne staršího než dva měsíce* (potvrzení je třeba dodat každé 3 měsíce, bráno kalendářní čtvrtletí, v případě, že potvrzení k žádosti nebude dodáno, bude vyžadována platba za školní družinu) </w:t>
                      </w:r>
                    </w:p>
                    <w:p w:rsidR="003E423E" w:rsidRPr="003E423E" w:rsidRDefault="003E423E" w:rsidP="003E423E">
                      <w:pPr>
                        <w:spacing w:after="12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3E423E">
                        <w:rPr>
                          <w:rFonts w:asciiTheme="minorHAnsi" w:hAnsiTheme="minorHAnsi" w:cstheme="minorHAnsi"/>
                          <w:i/>
                        </w:rPr>
                        <w:t xml:space="preserve"> Potvrzení, že: </w:t>
                      </w:r>
                    </w:p>
                    <w:p w:rsidR="003E423E" w:rsidRPr="003E423E" w:rsidRDefault="003E423E" w:rsidP="003E423E">
                      <w:pPr>
                        <w:spacing w:after="155" w:line="265" w:lineRule="auto"/>
                        <w:ind w:left="156"/>
                        <w:rPr>
                          <w:rFonts w:asciiTheme="minorHAnsi" w:hAnsiTheme="minorHAnsi" w:cstheme="minorHAnsi"/>
                        </w:rPr>
                      </w:pPr>
                      <w:r w:rsidRPr="003E423E">
                        <w:rPr>
                          <w:rFonts w:asciiTheme="minorHAnsi" w:eastAsia="Segoe UI Symbol" w:hAnsiTheme="minorHAnsi" w:cstheme="minorHAnsi"/>
                          <w:highlight w:val="lightGray"/>
                          <w:u w:color="000000"/>
                        </w:rPr>
                        <w:sym w:font="Wingdings 2" w:char="F0A3"/>
                      </w:r>
                      <w:r w:rsidRPr="003E423E">
                        <w:rPr>
                          <w:rFonts w:asciiTheme="minorHAnsi" w:eastAsia="Segoe UI Symbol" w:hAnsiTheme="minorHAnsi" w:cstheme="minorHAnsi"/>
                          <w:u w:color="000000"/>
                        </w:rPr>
                        <w:t xml:space="preserve">  </w:t>
                      </w:r>
                      <w:r w:rsidRPr="003E423E">
                        <w:rPr>
                          <w:rFonts w:asciiTheme="minorHAnsi" w:hAnsiTheme="minorHAnsi" w:cstheme="minorHAnsi"/>
                        </w:rPr>
                        <w:t xml:space="preserve">účastník nebo jeho zákonný zástupce je příjemcem opakovaných dávek pomoci v hmotné nouzi, </w:t>
                      </w:r>
                    </w:p>
                    <w:p w:rsidR="003E423E" w:rsidRPr="003E423E" w:rsidRDefault="003E423E" w:rsidP="003E423E">
                      <w:pPr>
                        <w:spacing w:after="155" w:line="265" w:lineRule="auto"/>
                        <w:ind w:left="156"/>
                        <w:rPr>
                          <w:rFonts w:asciiTheme="minorHAnsi" w:hAnsiTheme="minorHAnsi" w:cstheme="minorHAnsi"/>
                        </w:rPr>
                      </w:pPr>
                      <w:r w:rsidRPr="003E423E">
                        <w:rPr>
                          <w:rFonts w:asciiTheme="minorHAnsi" w:eastAsia="Segoe UI Symbol" w:hAnsiTheme="minorHAnsi" w:cstheme="minorHAnsi"/>
                          <w:highlight w:val="lightGray"/>
                          <w:u w:color="000000"/>
                        </w:rPr>
                        <w:sym w:font="Wingdings 2" w:char="F0A3"/>
                      </w:r>
                      <w:r w:rsidRPr="003E423E">
                        <w:rPr>
                          <w:rFonts w:asciiTheme="minorHAnsi" w:eastAsia="Segoe UI Symbol" w:hAnsiTheme="minorHAnsi" w:cstheme="minorHAnsi"/>
                          <w:u w:color="000000"/>
                        </w:rPr>
                        <w:t xml:space="preserve"> </w:t>
                      </w:r>
                      <w:r w:rsidRPr="003E423E">
                        <w:rPr>
                          <w:rFonts w:asciiTheme="minorHAnsi" w:hAnsiTheme="minorHAnsi" w:cstheme="minorHAnsi"/>
                        </w:rPr>
                        <w:t xml:space="preserve">účastníkovi nebo jeho zákonnému zástupci náleží zvýšení příspěvku na péči podle zákona o sociálních službách, </w:t>
                      </w:r>
                    </w:p>
                    <w:p w:rsidR="003E423E" w:rsidRPr="003E423E" w:rsidRDefault="003E423E" w:rsidP="003E423E">
                      <w:pPr>
                        <w:spacing w:after="155" w:line="265" w:lineRule="auto"/>
                        <w:ind w:left="156"/>
                        <w:rPr>
                          <w:rFonts w:asciiTheme="minorHAnsi" w:hAnsiTheme="minorHAnsi" w:cstheme="minorHAnsi"/>
                        </w:rPr>
                      </w:pPr>
                      <w:r w:rsidRPr="003E423E">
                        <w:rPr>
                          <w:rFonts w:asciiTheme="minorHAnsi" w:eastAsia="Segoe UI Symbol" w:hAnsiTheme="minorHAnsi" w:cstheme="minorHAnsi"/>
                          <w:highlight w:val="lightGray"/>
                          <w:u w:color="000000"/>
                        </w:rPr>
                        <w:sym w:font="Wingdings 2" w:char="F0A3"/>
                      </w:r>
                      <w:r w:rsidRPr="003E423E">
                        <w:rPr>
                          <w:rFonts w:asciiTheme="minorHAnsi" w:eastAsia="Segoe UI Symbol" w:hAnsiTheme="minorHAnsi" w:cstheme="minorHAnsi"/>
                          <w:u w:color="000000"/>
                        </w:rPr>
                        <w:t xml:space="preserve"> </w:t>
                      </w:r>
                      <w:r w:rsidRPr="003E423E">
                        <w:rPr>
                          <w:rFonts w:asciiTheme="minorHAnsi" w:hAnsiTheme="minorHAnsi" w:cstheme="minorHAnsi"/>
                        </w:rPr>
                        <w:t xml:space="preserve">účastník svěřený do pěstounské péče má nárok na příspěvek na úhradu potřeb dítěte, </w:t>
                      </w:r>
                    </w:p>
                    <w:p w:rsidR="003E423E" w:rsidRPr="003E423E" w:rsidRDefault="003E423E" w:rsidP="003E423E">
                      <w:pPr>
                        <w:spacing w:after="622" w:line="265" w:lineRule="auto"/>
                        <w:ind w:left="156"/>
                        <w:rPr>
                          <w:rFonts w:asciiTheme="minorHAnsi" w:hAnsiTheme="minorHAnsi" w:cstheme="minorHAnsi"/>
                        </w:rPr>
                      </w:pPr>
                      <w:r w:rsidRPr="003E423E">
                        <w:rPr>
                          <w:rFonts w:asciiTheme="minorHAnsi" w:eastAsia="Segoe UI Symbol" w:hAnsiTheme="minorHAnsi" w:cstheme="minorHAnsi"/>
                          <w:highlight w:val="lightGray"/>
                          <w:u w:color="000000"/>
                        </w:rPr>
                        <w:sym w:font="Wingdings 2" w:char="F0A3"/>
                      </w:r>
                      <w:r w:rsidRPr="003E423E">
                        <w:rPr>
                          <w:rFonts w:asciiTheme="minorHAnsi" w:eastAsia="Segoe UI Symbol" w:hAnsiTheme="minorHAnsi" w:cstheme="minorHAnsi"/>
                          <w:u w:color="000000"/>
                        </w:rPr>
                        <w:t xml:space="preserve"> </w:t>
                      </w:r>
                      <w:r w:rsidRPr="003E423E">
                        <w:rPr>
                          <w:rFonts w:asciiTheme="minorHAnsi" w:hAnsiTheme="minorHAnsi" w:cstheme="minorHAnsi"/>
                        </w:rPr>
                        <w:t xml:space="preserve">účastník nebo jeho zákonný zástupce je příjemcem přídavku na dítě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ABC">
        <w:rPr>
          <w:rFonts w:ascii="Times New Roman" w:eastAsia="Times New Roman" w:hAnsi="Times New Roman" w:cs="Times New Roman"/>
          <w:i/>
          <w:color w:val="538135"/>
          <w:sz w:val="16"/>
        </w:rPr>
        <w:t xml:space="preserve"> </w:t>
      </w:r>
    </w:p>
    <w:sectPr w:rsidR="00B54E0A">
      <w:pgSz w:w="11906" w:h="16838"/>
      <w:pgMar w:top="240" w:right="717" w:bottom="70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so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Nyala">
    <w:altName w:val="Times New Roman"/>
    <w:charset w:val="EE"/>
    <w:family w:val="auto"/>
    <w:pitch w:val="variable"/>
    <w:sig w:usb0="A000006F" w:usb1="00000000" w:usb2="000008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6C2"/>
    <w:multiLevelType w:val="hybridMultilevel"/>
    <w:tmpl w:val="EC840D20"/>
    <w:lvl w:ilvl="0" w:tplc="09B6C736">
      <w:start w:val="1"/>
      <w:numFmt w:val="lowerLetter"/>
      <w:lvlText w:val="%1)"/>
      <w:lvlJc w:val="left"/>
      <w:pPr>
        <w:ind w:left="197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F025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78A3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5CB3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7447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A0AB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ECC2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40C5F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60AF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63AE1"/>
    <w:multiLevelType w:val="hybridMultilevel"/>
    <w:tmpl w:val="1C9C1000"/>
    <w:lvl w:ilvl="0" w:tplc="4906D2A8">
      <w:start w:val="1"/>
      <w:numFmt w:val="lowerLetter"/>
      <w:lvlText w:val="%1)"/>
      <w:lvlJc w:val="left"/>
      <w:pPr>
        <w:ind w:left="197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1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1E7C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9232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3C71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40EA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0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AEDE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9A3B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890C7D"/>
    <w:multiLevelType w:val="hybridMultilevel"/>
    <w:tmpl w:val="B48CFBB0"/>
    <w:lvl w:ilvl="0" w:tplc="3E744612">
      <w:start w:val="1"/>
      <w:numFmt w:val="decimal"/>
      <w:lvlText w:val="(%1)"/>
      <w:lvlJc w:val="left"/>
      <w:pPr>
        <w:ind w:left="24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387F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922D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6C91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9C45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8E65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6C2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78E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B853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73959"/>
    <w:multiLevelType w:val="hybridMultilevel"/>
    <w:tmpl w:val="7E0C14C2"/>
    <w:lvl w:ilvl="0" w:tplc="B8262E2E">
      <w:start w:val="1"/>
      <w:numFmt w:val="bullet"/>
      <w:lvlText w:val="✓"/>
      <w:lvlJc w:val="left"/>
      <w:pPr>
        <w:ind w:left="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786E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4946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90D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60EE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8859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E2E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B0D4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5EBF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62497"/>
    <w:multiLevelType w:val="hybridMultilevel"/>
    <w:tmpl w:val="D646EEFA"/>
    <w:lvl w:ilvl="0" w:tplc="A95CC6E0">
      <w:start w:val="4"/>
      <w:numFmt w:val="decimal"/>
      <w:lvlText w:val="(%1)"/>
      <w:lvlJc w:val="left"/>
      <w:pPr>
        <w:ind w:left="24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24B8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46F0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842C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908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B2FA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E888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22CA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EED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52637D"/>
    <w:multiLevelType w:val="hybridMultilevel"/>
    <w:tmpl w:val="0564065E"/>
    <w:lvl w:ilvl="0" w:tplc="C1CADDDA">
      <w:start w:val="6"/>
      <w:numFmt w:val="decimal"/>
      <w:lvlText w:val="(%1)"/>
      <w:lvlJc w:val="left"/>
      <w:pPr>
        <w:ind w:left="1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96D1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E6CD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08C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18A9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BA77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0864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BAFB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E2A4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3A7C59"/>
    <w:multiLevelType w:val="hybridMultilevel"/>
    <w:tmpl w:val="7E88AFF8"/>
    <w:lvl w:ilvl="0" w:tplc="2C74DCAC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41F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A6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A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699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00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0B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88B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865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A72A1"/>
    <w:multiLevelType w:val="hybridMultilevel"/>
    <w:tmpl w:val="CD6C5718"/>
    <w:lvl w:ilvl="0" w:tplc="9168C692">
      <w:start w:val="1"/>
      <w:numFmt w:val="lowerLetter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8BC04">
      <w:start w:val="1"/>
      <w:numFmt w:val="lowerLetter"/>
      <w:lvlText w:val="%2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C0E4C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887D6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EB39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4DBE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071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2254A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2DA48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0A"/>
    <w:rsid w:val="00361ABC"/>
    <w:rsid w:val="003A7AFF"/>
    <w:rsid w:val="003E423E"/>
    <w:rsid w:val="00581001"/>
    <w:rsid w:val="00B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6084"/>
  <w15:docId w15:val="{724800F9-4BC5-4308-955E-DF79345D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2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A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klicper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icpe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klicperk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icper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Bílý</dc:creator>
  <cp:keywords/>
  <cp:lastModifiedBy>Řehořková Romana</cp:lastModifiedBy>
  <cp:revision>2</cp:revision>
  <cp:lastPrinted>2024-09-10T17:39:00Z</cp:lastPrinted>
  <dcterms:created xsi:type="dcterms:W3CDTF">2024-09-10T17:41:00Z</dcterms:created>
  <dcterms:modified xsi:type="dcterms:W3CDTF">2024-09-10T17:41:00Z</dcterms:modified>
</cp:coreProperties>
</file>